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260B4" w14:textId="77777777" w:rsidR="002B775E" w:rsidRDefault="00AD6243"/>
    <w:p w14:paraId="46C49363" w14:textId="77777777" w:rsidR="00AD6243" w:rsidRDefault="00AD6243"/>
    <w:p w14:paraId="7E570711" w14:textId="77777777" w:rsidR="00AD6243" w:rsidRPr="00AD6243" w:rsidRDefault="00AD6243" w:rsidP="00AD6243">
      <w:pPr>
        <w:pStyle w:val="1"/>
        <w:spacing w:before="0" w:beforeAutospacing="0" w:after="75" w:afterAutospacing="0"/>
        <w:jc w:val="center"/>
        <w:textAlignment w:val="baseline"/>
        <w:rPr>
          <w:rFonts w:ascii="Open Sans" w:eastAsia="Times New Roman" w:hAnsi="Open Sans"/>
          <w:b w:val="0"/>
          <w:bCs w:val="0"/>
          <w:color w:val="000000" w:themeColor="text1"/>
        </w:rPr>
      </w:pPr>
      <w:r w:rsidRPr="00AD6243">
        <w:rPr>
          <w:rFonts w:ascii="Open Sans" w:eastAsia="Times New Roman" w:hAnsi="Open Sans"/>
          <w:b w:val="0"/>
          <w:bCs w:val="0"/>
          <w:color w:val="000000" w:themeColor="text1"/>
        </w:rPr>
        <w:t>ИНФОРМАЦИЯ НА САЙТЕ НЕ ЯВЛЯЕТСЯ ПУБЛИЧНОЙ ОФЕРТОЙ</w:t>
      </w:r>
    </w:p>
    <w:p w14:paraId="6BB709AA" w14:textId="77777777" w:rsidR="00AD6243" w:rsidRPr="00AD6243" w:rsidRDefault="00AD6243" w:rsidP="00AD6243">
      <w:pPr>
        <w:jc w:val="center"/>
        <w:textAlignment w:val="baseline"/>
        <w:outlineLvl w:val="0"/>
        <w:rPr>
          <w:rFonts w:ascii="Open Sans" w:eastAsia="Times New Roman" w:hAnsi="Open Sans" w:cs="Times New Roman"/>
          <w:color w:val="FFFFFF"/>
          <w:kern w:val="36"/>
          <w:sz w:val="48"/>
          <w:szCs w:val="48"/>
          <w:lang w:eastAsia="ru-RU"/>
        </w:rPr>
      </w:pPr>
      <w:r w:rsidRPr="00AD6243">
        <w:rPr>
          <w:rFonts w:ascii="Open Sans" w:eastAsia="Times New Roman" w:hAnsi="Open Sans" w:cs="Times New Roman"/>
          <w:color w:val="FFFFFF"/>
          <w:kern w:val="36"/>
          <w:sz w:val="48"/>
          <w:szCs w:val="48"/>
          <w:lang w:eastAsia="ru-RU"/>
        </w:rPr>
        <w:t xml:space="preserve"> ПУБЛИЧНОЙ ОФЕРТОЙ</w:t>
      </w:r>
    </w:p>
    <w:p w14:paraId="67FAAD93" w14:textId="77777777" w:rsidR="00AD6243" w:rsidRPr="00AD6243" w:rsidRDefault="00AD6243" w:rsidP="00AD6243">
      <w:pPr>
        <w:jc w:val="center"/>
        <w:textAlignment w:val="baseline"/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</w:pPr>
      <w:r w:rsidRPr="00AD6243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>Продавец оставляет за собой право в любое время вносить какие-либо изменения в данные предложения без предварительного уведомления.</w:t>
      </w:r>
      <w:r w:rsidRPr="00AD6243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br/>
      </w:r>
      <w:r w:rsidRPr="00AD6243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br/>
        <w:t xml:space="preserve">Информация на сайте не является публичной офертой до момента </w:t>
      </w:r>
      <w:r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>заказа услуги по телефону</w:t>
      </w:r>
      <w:r w:rsidRPr="00AD6243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>. Эти изменения могут быть как существенными, так и незначительными. Однако было сделано все возможное, чтобы обеспечить точность подробных сведений.</w:t>
      </w:r>
      <w:r w:rsidRPr="00AD6243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br/>
      </w:r>
      <w:r w:rsidRPr="00AD6243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br/>
        <w:t>Данная информация ни при каких условиях не должна рассматриваться как предложение, сделанное Продавцом какому-либо лицу.</w:t>
      </w:r>
      <w:r w:rsidRPr="00AD6243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br/>
      </w:r>
      <w:r w:rsidRPr="00AD6243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br/>
        <w:t>Несмотря на то, что были приложены все усилия к обеспечению точности информации, процесс подготовки и размещения информации занимает некоторое время. Следовательно, не всегда своевременно отражаются изменения.</w:t>
      </w:r>
      <w:r w:rsidRPr="00AD6243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br/>
      </w:r>
      <w:r w:rsidRPr="00AD6243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br/>
        <w:t>Покупателям рекомендует</w:t>
      </w:r>
      <w:bookmarkStart w:id="0" w:name="_GoBack"/>
      <w:bookmarkEnd w:id="0"/>
      <w:r w:rsidRPr="00AD6243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>ся всегда обсуждать конкретные предложения с Продавцом, особенно если Покупатель выбирает товар, исходя из особенностей, предоставленной информации.</w:t>
      </w:r>
    </w:p>
    <w:p w14:paraId="16E1D31F" w14:textId="77777777" w:rsidR="00AD6243" w:rsidRPr="00AD6243" w:rsidRDefault="00AD6243" w:rsidP="00AD6243">
      <w:pPr>
        <w:textAlignment w:val="baseline"/>
        <w:rPr>
          <w:rFonts w:ascii="Open Sans" w:eastAsia="Times New Roman" w:hAnsi="Open Sans" w:cs="Times New Roman"/>
          <w:color w:val="000000"/>
          <w:lang w:eastAsia="ru-RU"/>
        </w:rPr>
      </w:pPr>
    </w:p>
    <w:sectPr w:rsidR="00AD6243" w:rsidRPr="00AD6243" w:rsidSect="00382FE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43"/>
    <w:rsid w:val="00382FEF"/>
    <w:rsid w:val="00A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68F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24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24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D6243"/>
    <w:rPr>
      <w:color w:val="0000FF"/>
      <w:u w:val="single"/>
    </w:rPr>
  </w:style>
  <w:style w:type="paragraph" w:customStyle="1" w:styleId="acss2f015">
    <w:name w:val="acss2f015"/>
    <w:basedOn w:val="a"/>
    <w:rsid w:val="00AD6243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css4fcd3">
    <w:name w:val="acss4fcd3"/>
    <w:basedOn w:val="a0"/>
    <w:rsid w:val="00AD6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9024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1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19505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12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04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4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4085">
          <w:marLeft w:val="0"/>
          <w:marRight w:val="0"/>
          <w:marTop w:val="0"/>
          <w:marBottom w:val="0"/>
          <w:divBdr>
            <w:top w:val="single" w:sz="6" w:space="31" w:color="FFFFFF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7519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337">
                  <w:marLeft w:val="-225"/>
                  <w:marRight w:val="-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4808">
                      <w:marLeft w:val="225"/>
                      <w:marRight w:val="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Macintosh Word</Application>
  <DocSecurity>0</DocSecurity>
  <Lines>6</Lines>
  <Paragraphs>1</Paragraphs>
  <ScaleCrop>false</ScaleCrop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2023-11-07T11:54:00Z</dcterms:created>
  <dcterms:modified xsi:type="dcterms:W3CDTF">2023-11-07T11:56:00Z</dcterms:modified>
</cp:coreProperties>
</file>